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DAFCDF" w:rsidR="006861FA" w:rsidRDefault="006861FA" w:rsidP="000C6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6861FA" w:rsidRDefault="0068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6861FA" w:rsidRDefault="0068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6861FA" w:rsidRDefault="00E27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Terápiás szerződés</w:t>
      </w:r>
    </w:p>
    <w:p w14:paraId="00000005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Szerződő felek:</w:t>
      </w:r>
    </w:p>
    <w:p w14:paraId="00000007" w14:textId="6747CD32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Egy részről 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az Életfa Terápiás és Fejlesztő Központ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oktatója/ oktatói, másrészről a gyermek szülője/ gondviselője szerződik egymással.</w:t>
      </w:r>
    </w:p>
    <w:p w14:paraId="00000008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Oktató(k) neve:</w:t>
      </w:r>
    </w:p>
    <w:p w14:paraId="00000009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Elérhetősége:</w:t>
      </w:r>
    </w:p>
    <w:p w14:paraId="0000000A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Szülő/gondviselő neve:</w:t>
      </w:r>
    </w:p>
    <w:p w14:paraId="0000000E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Gyermek neve és szül. dátuma:</w:t>
      </w:r>
    </w:p>
    <w:p w14:paraId="0000000F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Szerződés tárgya:</w:t>
      </w:r>
    </w:p>
    <w:p w14:paraId="00000011" w14:textId="121282C8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(gyermek neve)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ettől az időponttól logopédiai, gyógypedagógiai, </w:t>
      </w:r>
      <w:r w:rsidR="00177285">
        <w:rPr>
          <w:rFonts w:ascii="Times New Roman" w:eastAsia="Times New Roman" w:hAnsi="Times New Roman" w:cs="Times New Roman"/>
          <w:sz w:val="24"/>
          <w:szCs w:val="24"/>
        </w:rPr>
        <w:t>fejlesztőpedagógiai</w:t>
      </w:r>
      <w:r>
        <w:rPr>
          <w:rFonts w:ascii="Times New Roman" w:eastAsia="Times New Roman" w:hAnsi="Times New Roman" w:cs="Times New Roman"/>
          <w:sz w:val="24"/>
          <w:szCs w:val="24"/>
        </w:rPr>
        <w:t>, Tervezett Szenzomotoros Tréningen (TSMT), komplex iskola előkészítő, beszédindító. egyéb: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2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(megfelelő aláhúzandó) fejlesztésen vesz részt.</w:t>
      </w:r>
    </w:p>
    <w:p w14:paraId="00000013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Helyszín és gyakoriság:</w:t>
      </w:r>
    </w:p>
    <w:p w14:paraId="00000016" w14:textId="4897DD71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fejlesztés helye: 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3200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Gyöngyös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Alkotmány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utca 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</w:p>
    <w:p w14:paraId="00000017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fejlesztés időpontja:</w:t>
      </w:r>
    </w:p>
    <w:p w14:paraId="00000018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Gyakorisága:</w:t>
      </w:r>
    </w:p>
    <w:p w14:paraId="00000019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terápia módszerei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1B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6861FA" w:rsidRDefault="00686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fejlesztés célja:</w:t>
      </w:r>
    </w:p>
    <w:p w14:paraId="0000001F" w14:textId="6D75F80B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177285">
        <w:rPr>
          <w:rFonts w:ascii="Times New Roman" w:eastAsia="Times New Roman" w:hAnsi="Times New Roman" w:cs="Times New Roman"/>
          <w:i/>
          <w:sz w:val="24"/>
          <w:szCs w:val="24"/>
        </w:rPr>
        <w:t>z Életfa Terápiás és Fejlesztő Központ:</w:t>
      </w:r>
    </w:p>
    <w:p w14:paraId="00000020" w14:textId="57A92431" w:rsidR="006861FA" w:rsidRDefault="00E27796" w:rsidP="001772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terapeuta legjobb tudásához mérten a gyermek állapotát felméri, után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fejlesztést menetét megtervezi</w:t>
      </w:r>
    </w:p>
    <w:p w14:paraId="00000021" w14:textId="5333C732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fejlesztendő területek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meghatározza, melyet ismertet a szülővel</w:t>
      </w:r>
    </w:p>
    <w:p w14:paraId="00000022" w14:textId="7E9A1D71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szükség esetén a gyermek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más szakemberhez (pedagógus, pszichológus, orvos) irányítja</w:t>
      </w:r>
    </w:p>
    <w:p w14:paraId="00000023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gyermek egész személyiségét pozitívan befolyásolja</w:t>
      </w:r>
    </w:p>
    <w:p w14:paraId="00000024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évente kétszeri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szóbeli konzultációt biztosít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szülő számára a gyermekről</w:t>
      </w:r>
    </w:p>
    <w:p w14:paraId="00000025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Egyéni terápiára vonatkozóan 2 havonta egy pótlási lehetőséget biztosít lemondott hiányzás esetén</w:t>
      </w:r>
    </w:p>
    <w:p w14:paraId="00000026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tartja a kapcsolatot a szülőkkel, a gyermek pedagógusaival, a gyermeket fogadó/ kezelő más szakemberekkel a terapeutát titoktartás kötelezi </w:t>
      </w:r>
    </w:p>
    <w:p w14:paraId="00000027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munkáját a család iránti teljes tiszteletben végzi</w:t>
      </w:r>
    </w:p>
    <w:p w14:paraId="00000028" w14:textId="77777777" w:rsidR="006861FA" w:rsidRDefault="00E277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teljes titoktartás jellemzi a terápiát </w:t>
      </w:r>
    </w:p>
    <w:p w14:paraId="00000029" w14:textId="77777777" w:rsidR="006861FA" w:rsidRDefault="006861F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6861FA" w:rsidRDefault="00E277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szülő vállalja,</w:t>
      </w:r>
    </w:p>
    <w:p w14:paraId="0000002B" w14:textId="77777777" w:rsidR="006861FA" w:rsidRDefault="00E277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vállalja, hogy a terapeutával őszinte, nyílt kapcsolatot ápol. Az esetleges nehézségekről, változásokról beszámol.</w:t>
      </w:r>
    </w:p>
    <w:p w14:paraId="0000002C" w14:textId="77777777" w:rsidR="006861FA" w:rsidRDefault="00E277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vállalja, hogy az órára pontosan érkezik, gyermekével 5 perccel az óra kezdés előtt, hogy a terapeuta időben el tudja kezdeni a foglalkozásokat.</w:t>
      </w:r>
    </w:p>
    <w:p w14:paraId="0000002D" w14:textId="77777777" w:rsidR="006861FA" w:rsidRDefault="00E277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vállalja, hogy rendszeresen konzultál a terapeutával gyermeke fejlődéséről és a fejlődés menetét pozitívan és aktívan támogatja; otthon gyakorol gyermekével. A terápia sikerességének ez fontos feltétele.</w:t>
      </w:r>
    </w:p>
    <w:p w14:paraId="0000002E" w14:textId="77777777" w:rsidR="006861FA" w:rsidRDefault="00E277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vállalja, hogy gyermekével rendszeresen látogatja a fejlesztést. A terápia sikerességének ez is fontos feltétele.</w:t>
      </w:r>
    </w:p>
    <w:p w14:paraId="0000002F" w14:textId="77777777" w:rsidR="006861FA" w:rsidRDefault="00E277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vállalja a terápia anyagi költségét.</w:t>
      </w:r>
    </w:p>
    <w:p w14:paraId="00000030" w14:textId="7BB5453A" w:rsidR="006861FA" w:rsidRDefault="00E2779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szülő megismeri, elfogadja és tiszteletben tartja a</w:t>
      </w:r>
      <w:r w:rsidR="00177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Életfa Terápiás és Fejlesztő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Központ ÁSZF és</w:t>
      </w:r>
      <w:r w:rsidR="00076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GDPR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szabályzatát</w:t>
      </w:r>
      <w:r w:rsidR="00076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Házirendjét. </w:t>
      </w:r>
    </w:p>
    <w:p w14:paraId="00000031" w14:textId="77777777" w:rsidR="006861FA" w:rsidRDefault="00686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</w:p>
    <w:p w14:paraId="3C339FF9" w14:textId="77777777" w:rsidR="00DD6F4C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fejlesztési anyagi vonzata: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fejlesztés fél éves/ éves díja: </w:t>
      </w:r>
    </w:p>
    <w:p w14:paraId="00000044" w14:textId="0CC35229" w:rsidR="006861FA" w:rsidRDefault="00381975">
      <w:pPr>
        <w:spacing w:after="0" w:line="240" w:lineRule="auto"/>
        <w:ind w:left="-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1975">
        <w:rPr>
          <w:rFonts w:ascii="Times New Roman" w:eastAsia="Times New Roman" w:hAnsi="Times New Roman" w:cs="Times New Roman"/>
          <w:i/>
          <w:iCs/>
          <w:sz w:val="24"/>
          <w:szCs w:val="24"/>
        </w:rPr>
        <w:t>(megfelelő aláhúzandó)</w:t>
      </w:r>
    </w:p>
    <w:p w14:paraId="00000045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6" w14:textId="577AB649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Havonta fizetendő összeg:</w:t>
      </w:r>
    </w:p>
    <w:p w14:paraId="00000047" w14:textId="77777777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0000048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49" w14:textId="77777777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mely fizetendő: </w:t>
      </w:r>
    </w:p>
    <w:p w14:paraId="0000004A" w14:textId="45728326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minden </w:t>
      </w:r>
      <w:r w:rsidR="00597392">
        <w:rPr>
          <w:rFonts w:ascii="Times New Roman" w:eastAsia="Times New Roman" w:hAnsi="Times New Roman" w:cs="Times New Roman"/>
          <w:i/>
          <w:sz w:val="24"/>
          <w:szCs w:val="24"/>
        </w:rPr>
        <w:t xml:space="preserve">havi </w:t>
      </w:r>
      <w:r w:rsidR="00177285">
        <w:rPr>
          <w:rFonts w:ascii="Times New Roman" w:eastAsia="Times New Roman" w:hAnsi="Times New Roman" w:cs="Times New Roman"/>
          <w:i/>
          <w:sz w:val="24"/>
          <w:szCs w:val="24"/>
        </w:rPr>
        <w:t>bérlet megváltásakor</w:t>
      </w:r>
      <w:r w:rsidR="00621963">
        <w:rPr>
          <w:rFonts w:ascii="Times New Roman" w:eastAsia="Times New Roman" w:hAnsi="Times New Roman" w:cs="Times New Roman"/>
          <w:i/>
          <w:sz w:val="24"/>
          <w:szCs w:val="24"/>
        </w:rPr>
        <w:t xml:space="preserve"> az előző bérlet lejárata</w:t>
      </w:r>
      <w:r w:rsidR="00177285">
        <w:rPr>
          <w:rFonts w:ascii="Times New Roman" w:eastAsia="Times New Roman" w:hAnsi="Times New Roman" w:cs="Times New Roman"/>
          <w:i/>
          <w:sz w:val="24"/>
          <w:szCs w:val="24"/>
        </w:rPr>
        <w:t xml:space="preserve"> napján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 kiállított számla alapján átutalással</w:t>
      </w:r>
      <w:r w:rsidR="00177285">
        <w:rPr>
          <w:rFonts w:ascii="Times New Roman" w:eastAsia="Times New Roman" w:hAnsi="Times New Roman" w:cs="Times New Roman"/>
          <w:i/>
          <w:sz w:val="24"/>
          <w:szCs w:val="24"/>
        </w:rPr>
        <w:t xml:space="preserve"> vagy készpénzben</w:t>
      </w:r>
      <w:r w:rsidR="0063597A">
        <w:rPr>
          <w:rFonts w:ascii="Times New Roman" w:eastAsia="Times New Roman" w:hAnsi="Times New Roman" w:cs="Times New Roman"/>
          <w:i/>
          <w:sz w:val="24"/>
          <w:szCs w:val="24"/>
        </w:rPr>
        <w:t xml:space="preserve">. A fejlesztési bérlet 30 napra szól. </w:t>
      </w:r>
    </w:p>
    <w:p w14:paraId="0000004E" w14:textId="77777777" w:rsidR="006861FA" w:rsidRDefault="006861FA" w:rsidP="0017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470ED5F1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Amennyiben a </w:t>
      </w:r>
      <w:r w:rsidR="00177285">
        <w:rPr>
          <w:rFonts w:ascii="Times New Roman" w:eastAsia="Times New Roman" w:hAnsi="Times New Roman" w:cs="Times New Roman"/>
          <w:sz w:val="24"/>
          <w:szCs w:val="24"/>
        </w:rPr>
        <w:t>bérlet, vagy az óra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díj befizetése elmarad, felfüggesztjük a gyermek terápiás ellátását. </w:t>
      </w:r>
    </w:p>
    <w:p w14:paraId="00000050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067B604B" w:rsidR="006861FA" w:rsidRDefault="00E27796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terápiás folyamat bármikor megszüntethető a szülő részéről</w:t>
      </w:r>
      <w:r w:rsidR="00260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082F" w:rsidRPr="0026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82F">
        <w:rPr>
          <w:rFonts w:ascii="Times New Roman" w:eastAsia="Times New Roman" w:hAnsi="Times New Roman" w:cs="Times New Roman"/>
          <w:sz w:val="24"/>
          <w:szCs w:val="24"/>
        </w:rPr>
        <w:t xml:space="preserve">ebben az esetben nem kell további bérletet váltania. </w:t>
      </w:r>
    </w:p>
    <w:p w14:paraId="00000053" w14:textId="77777777" w:rsidR="006861FA" w:rsidRDefault="00E27796" w:rsidP="004209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Pénzt visszafizetni nem áll módunkban.</w:t>
      </w:r>
    </w:p>
    <w:p w14:paraId="00000054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6861FA" w:rsidRDefault="006861FA">
      <w:pPr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6861FA" w:rsidRDefault="00E277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Aláírások:</w:t>
      </w:r>
    </w:p>
    <w:p w14:paraId="00000057" w14:textId="77777777" w:rsidR="006861FA" w:rsidRDefault="00E277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Terapeuta:</w:t>
      </w:r>
    </w:p>
    <w:p w14:paraId="00000058" w14:textId="77777777" w:rsidR="006861FA" w:rsidRDefault="006861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6861FA" w:rsidRDefault="00E277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Kelt.:</w:t>
      </w:r>
    </w:p>
    <w:sectPr w:rsidR="006861FA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474"/>
    <w:multiLevelType w:val="multilevel"/>
    <w:tmpl w:val="B95EB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7B7F95"/>
    <w:multiLevelType w:val="multilevel"/>
    <w:tmpl w:val="B51ED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2D18DC"/>
    <w:multiLevelType w:val="multilevel"/>
    <w:tmpl w:val="C644A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FA"/>
    <w:rsid w:val="0007674E"/>
    <w:rsid w:val="000C6D8F"/>
    <w:rsid w:val="00177285"/>
    <w:rsid w:val="0026082F"/>
    <w:rsid w:val="00381975"/>
    <w:rsid w:val="00420989"/>
    <w:rsid w:val="00597392"/>
    <w:rsid w:val="00621963"/>
    <w:rsid w:val="0063597A"/>
    <w:rsid w:val="006861FA"/>
    <w:rsid w:val="00DD6F4C"/>
    <w:rsid w:val="00E27796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1C93"/>
  <w15:docId w15:val="{82BEA2DE-30FF-4141-91A0-EA89A4BE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Krisztina Sisa</cp:lastModifiedBy>
  <cp:revision>12</cp:revision>
  <dcterms:created xsi:type="dcterms:W3CDTF">2026-03-24T07:32:00Z</dcterms:created>
  <dcterms:modified xsi:type="dcterms:W3CDTF">2026-04-10T06:40:00Z</dcterms:modified>
</cp:coreProperties>
</file>